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7E" w:rsidRDefault="00597381" w:rsidP="004E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97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937E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97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35 URED ZA OPĆE POSLOVE HRVATSKOGA SABORA I VLADE </w:t>
      </w:r>
      <w:r w:rsidR="00E33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REPUBLIKE HRVATSKE</w:t>
      </w:r>
    </w:p>
    <w:p w:rsidR="002C69C0" w:rsidRDefault="002C69C0" w:rsidP="004E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B195B" w:rsidRDefault="00FB195B" w:rsidP="004E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C69C0" w:rsidRDefault="002C69C0" w:rsidP="002C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POSEBNI IZVJEŠTAJI U </w:t>
      </w:r>
      <w:r w:rsidR="005C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GODIŠNJEM IZVJEŠTAJU O IZVRŠENJU FINANCIJSKOG PLANA ZA 202</w:t>
      </w:r>
      <w:r w:rsidR="005C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506CAA" w:rsidRDefault="00506CAA" w:rsidP="002C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C69C0" w:rsidRDefault="002C69C0" w:rsidP="002C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C69C0" w:rsidRDefault="002C69C0" w:rsidP="002C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C69C0" w:rsidRPr="002C69C0" w:rsidRDefault="002C69C0" w:rsidP="002C69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69C0">
        <w:rPr>
          <w:rFonts w:ascii="Times New Roman" w:hAnsi="Times New Roman" w:cs="Times New Roman"/>
          <w:b/>
          <w:i/>
          <w:sz w:val="24"/>
          <w:szCs w:val="24"/>
        </w:rPr>
        <w:t>IZVJEŠTAJ O ZADUŽIVANJU NA DOMAĆEM I STRANOM TRŽIŠTU NOVCA I KAPITALA</w:t>
      </w:r>
    </w:p>
    <w:tbl>
      <w:tblPr>
        <w:tblW w:w="13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069"/>
        <w:gridCol w:w="1064"/>
        <w:gridCol w:w="1359"/>
        <w:gridCol w:w="1334"/>
        <w:gridCol w:w="1239"/>
        <w:gridCol w:w="1002"/>
        <w:gridCol w:w="793"/>
        <w:gridCol w:w="1015"/>
        <w:gridCol w:w="1124"/>
        <w:gridCol w:w="1107"/>
        <w:gridCol w:w="1161"/>
      </w:tblGrid>
      <w:tr w:rsidR="00AB4B53" w:rsidRPr="005C40F6" w:rsidTr="00FB195B">
        <w:trPr>
          <w:trHeight w:val="1230"/>
        </w:trPr>
        <w:tc>
          <w:tcPr>
            <w:tcW w:w="727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Redni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</w:p>
        </w:tc>
        <w:tc>
          <w:tcPr>
            <w:tcW w:w="2069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proračunskog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korisnika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Glava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/RKP</w:t>
            </w:r>
          </w:p>
        </w:tc>
        <w:tc>
          <w:tcPr>
            <w:tcW w:w="1064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Datum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sklapanja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ugovora</w:t>
            </w:r>
            <w:proofErr w:type="spellEnd"/>
          </w:p>
        </w:tc>
        <w:tc>
          <w:tcPr>
            <w:tcW w:w="1359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Vrsta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instrumenta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*</w:t>
            </w:r>
          </w:p>
        </w:tc>
        <w:tc>
          <w:tcPr>
            <w:tcW w:w="1334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</w:p>
        </w:tc>
        <w:tc>
          <w:tcPr>
            <w:tcW w:w="1239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Kreditor</w:t>
            </w:r>
            <w:proofErr w:type="spellEnd"/>
          </w:p>
        </w:tc>
        <w:tc>
          <w:tcPr>
            <w:tcW w:w="1002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Visina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odobrenog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kredita</w:t>
            </w:r>
            <w:proofErr w:type="spellEnd"/>
          </w:p>
        </w:tc>
        <w:tc>
          <w:tcPr>
            <w:tcW w:w="793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Valuta</w:t>
            </w:r>
            <w:proofErr w:type="spellEnd"/>
          </w:p>
        </w:tc>
        <w:tc>
          <w:tcPr>
            <w:tcW w:w="1015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Kamatna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stopa</w:t>
            </w:r>
            <w:proofErr w:type="spellEnd"/>
          </w:p>
        </w:tc>
        <w:tc>
          <w:tcPr>
            <w:tcW w:w="1124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Datum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posljednje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otplate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107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Povučena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sredstva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</w:t>
            </w:r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  <w:t xml:space="preserve">1. - 6. 2024.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godini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  <w:t xml:space="preserve">(u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eurima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61" w:type="dxa"/>
            <w:shd w:val="clear" w:color="000000" w:fill="CCFFFF"/>
            <w:vAlign w:val="center"/>
            <w:hideMark/>
          </w:tcPr>
          <w:p w:rsidR="005C40F6" w:rsidRPr="00FB195B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Ukupno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povučena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sredstva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stanje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dan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30.06.2024</w:t>
            </w:r>
            <w:proofErr w:type="gram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. </w:t>
            </w:r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  <w:t xml:space="preserve">(u </w:t>
            </w:r>
            <w:proofErr w:type="spellStart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eurima</w:t>
            </w:r>
            <w:proofErr w:type="spellEnd"/>
            <w:r w:rsidRPr="00FB19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</w:tr>
      <w:tr w:rsidR="00AB4B53" w:rsidRPr="005C40F6" w:rsidTr="00FB195B">
        <w:trPr>
          <w:trHeight w:val="315"/>
        </w:trPr>
        <w:tc>
          <w:tcPr>
            <w:tcW w:w="727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069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064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359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334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39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002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793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015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124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07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1161" w:type="dxa"/>
            <w:shd w:val="clear" w:color="000000" w:fill="CCFFFF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URED ZA OPĆE POSLOVE HRVATSKOGA SABORA I VLADE REPUBLIKE HRVATSKE / 02035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119128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119129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119130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119131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6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119133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119134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119135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119137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119138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119139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39.655,11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3.304,60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38.333,30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119140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30.970,18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2.580,85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29.937,86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119141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30.970,18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2.580,85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29.937,86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119142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30.970,18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2.580,85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29.937,86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15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119143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30.970,18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2.580,85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29.937,86</w:t>
            </w:r>
          </w:p>
        </w:tc>
      </w:tr>
      <w:tr w:rsidR="00AB4B53" w:rsidRPr="00AB4B53" w:rsidTr="00FB195B">
        <w:trPr>
          <w:trHeight w:val="799"/>
        </w:trPr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2069" w:type="dxa"/>
            <w:vMerge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10.7.2019.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financijski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leasing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Ugovor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financijskom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leasingu</w:t>
            </w:r>
            <w:proofErr w:type="spellEnd"/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119144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PORSCHE LEASING d.o.o.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30.970,18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EUR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3,84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14.06.2024</w:t>
            </w:r>
          </w:p>
        </w:tc>
        <w:tc>
          <w:tcPr>
            <w:tcW w:w="1107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2.580,85</w:t>
            </w:r>
          </w:p>
        </w:tc>
        <w:tc>
          <w:tcPr>
            <w:tcW w:w="1161" w:type="dxa"/>
            <w:shd w:val="clear" w:color="000000" w:fill="FFFFFF"/>
            <w:noWrap/>
            <w:vAlign w:val="center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29.937,86</w:t>
            </w:r>
          </w:p>
        </w:tc>
      </w:tr>
      <w:tr w:rsidR="005C40F6" w:rsidRPr="00AB4B53" w:rsidTr="00FB195B">
        <w:trPr>
          <w:trHeight w:val="300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C4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49.254,85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5C40F6" w:rsidRPr="005C40F6" w:rsidRDefault="005C40F6" w:rsidP="005C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2C69C0" w:rsidRPr="00AB4B53" w:rsidRDefault="002C69C0" w:rsidP="002C69C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1630" w:rsidRPr="0052707E" w:rsidRDefault="00A81630" w:rsidP="00A81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C69C0" w:rsidRPr="00A81630" w:rsidRDefault="002C69C0" w:rsidP="002C69C0">
      <w:pPr>
        <w:jc w:val="both"/>
        <w:rPr>
          <w:rFonts w:ascii="Times New Roman" w:hAnsi="Times New Roman" w:cs="Times New Roman"/>
          <w:sz w:val="24"/>
          <w:szCs w:val="24"/>
        </w:rPr>
      </w:pPr>
      <w:r w:rsidRPr="00A81630">
        <w:rPr>
          <w:rFonts w:ascii="Times New Roman" w:hAnsi="Times New Roman" w:cs="Times New Roman"/>
          <w:sz w:val="24"/>
          <w:szCs w:val="24"/>
        </w:rPr>
        <w:t xml:space="preserve">Ured za opće poslove Hrvatskoga sabora i Vlade Republike Hrvatske nije u </w:t>
      </w:r>
      <w:r w:rsidR="00A81630" w:rsidRPr="00A81630">
        <w:rPr>
          <w:rFonts w:ascii="Times New Roman" w:hAnsi="Times New Roman" w:cs="Times New Roman"/>
          <w:sz w:val="24"/>
          <w:szCs w:val="24"/>
        </w:rPr>
        <w:t xml:space="preserve">prvoj polovici </w:t>
      </w:r>
      <w:r w:rsidRPr="00A81630">
        <w:rPr>
          <w:rFonts w:ascii="Times New Roman" w:hAnsi="Times New Roman" w:cs="Times New Roman"/>
          <w:sz w:val="24"/>
          <w:szCs w:val="24"/>
        </w:rPr>
        <w:t>202</w:t>
      </w:r>
      <w:r w:rsidR="00A81630" w:rsidRPr="00A81630">
        <w:rPr>
          <w:rFonts w:ascii="Times New Roman" w:hAnsi="Times New Roman" w:cs="Times New Roman"/>
          <w:sz w:val="24"/>
          <w:szCs w:val="24"/>
        </w:rPr>
        <w:t>4</w:t>
      </w:r>
      <w:r w:rsidRPr="00A81630">
        <w:rPr>
          <w:rFonts w:ascii="Times New Roman" w:hAnsi="Times New Roman" w:cs="Times New Roman"/>
          <w:sz w:val="24"/>
          <w:szCs w:val="24"/>
        </w:rPr>
        <w:t>. godin</w:t>
      </w:r>
      <w:r w:rsidR="00FB195B">
        <w:rPr>
          <w:rFonts w:ascii="Times New Roman" w:hAnsi="Times New Roman" w:cs="Times New Roman"/>
          <w:sz w:val="24"/>
          <w:szCs w:val="24"/>
        </w:rPr>
        <w:t>e</w:t>
      </w:r>
      <w:r w:rsidRPr="00A81630">
        <w:rPr>
          <w:rFonts w:ascii="Times New Roman" w:hAnsi="Times New Roman" w:cs="Times New Roman"/>
          <w:sz w:val="24"/>
          <w:szCs w:val="24"/>
        </w:rPr>
        <w:t xml:space="preserve"> imao poslovnih događaja za koje bi se </w:t>
      </w:r>
      <w:r w:rsidR="00FB195B">
        <w:rPr>
          <w:rFonts w:ascii="Times New Roman" w:hAnsi="Times New Roman" w:cs="Times New Roman"/>
          <w:sz w:val="24"/>
          <w:szCs w:val="24"/>
        </w:rPr>
        <w:t>mogao</w:t>
      </w:r>
      <w:r w:rsidRPr="00A81630">
        <w:rPr>
          <w:rFonts w:ascii="Times New Roman" w:hAnsi="Times New Roman" w:cs="Times New Roman"/>
          <w:sz w:val="24"/>
          <w:szCs w:val="24"/>
        </w:rPr>
        <w:t xml:space="preserve"> iskazati sljedeći propisani posebni izvještaj</w:t>
      </w:r>
      <w:bookmarkStart w:id="0" w:name="_GoBack"/>
      <w:bookmarkEnd w:id="0"/>
      <w:r w:rsidRPr="00A81630">
        <w:rPr>
          <w:rFonts w:ascii="Times New Roman" w:hAnsi="Times New Roman" w:cs="Times New Roman"/>
          <w:sz w:val="24"/>
          <w:szCs w:val="24"/>
        </w:rPr>
        <w:t>:</w:t>
      </w:r>
    </w:p>
    <w:p w:rsidR="002C69C0" w:rsidRPr="00A81630" w:rsidRDefault="002C69C0" w:rsidP="002C6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9C0" w:rsidRPr="00A81630" w:rsidRDefault="002C69C0" w:rsidP="002C6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630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F095F" w:rsidRPr="00A81630" w:rsidRDefault="006F095F">
      <w:pPr>
        <w:rPr>
          <w:rFonts w:ascii="Times New Roman" w:hAnsi="Times New Roman" w:cs="Times New Roman"/>
          <w:sz w:val="24"/>
          <w:szCs w:val="24"/>
        </w:rPr>
      </w:pPr>
    </w:p>
    <w:sectPr w:rsidR="006F095F" w:rsidRPr="00A81630" w:rsidSect="00E331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F4"/>
    <w:rsid w:val="00116ED2"/>
    <w:rsid w:val="001E780F"/>
    <w:rsid w:val="002933F4"/>
    <w:rsid w:val="002C0662"/>
    <w:rsid w:val="002C69C0"/>
    <w:rsid w:val="002E6F8D"/>
    <w:rsid w:val="004343B5"/>
    <w:rsid w:val="004E46EC"/>
    <w:rsid w:val="004E667F"/>
    <w:rsid w:val="00506CAA"/>
    <w:rsid w:val="0052707E"/>
    <w:rsid w:val="00597381"/>
    <w:rsid w:val="005C40F6"/>
    <w:rsid w:val="005F07FA"/>
    <w:rsid w:val="006D44BB"/>
    <w:rsid w:val="006F095F"/>
    <w:rsid w:val="0071426E"/>
    <w:rsid w:val="007C40C9"/>
    <w:rsid w:val="008A6E64"/>
    <w:rsid w:val="00937EBA"/>
    <w:rsid w:val="009E1172"/>
    <w:rsid w:val="00A81630"/>
    <w:rsid w:val="00AB4B53"/>
    <w:rsid w:val="00AB63F0"/>
    <w:rsid w:val="00B40C78"/>
    <w:rsid w:val="00BA216F"/>
    <w:rsid w:val="00CE4CDB"/>
    <w:rsid w:val="00E3312F"/>
    <w:rsid w:val="00E709C4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23C6"/>
  <w15:chartTrackingRefBased/>
  <w15:docId w15:val="{C2C7DA69-DD89-4885-86CA-88504CF3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17</cp:revision>
  <cp:lastPrinted>2024-04-12T10:42:00Z</cp:lastPrinted>
  <dcterms:created xsi:type="dcterms:W3CDTF">2024-04-03T13:45:00Z</dcterms:created>
  <dcterms:modified xsi:type="dcterms:W3CDTF">2024-11-26T16:13:00Z</dcterms:modified>
</cp:coreProperties>
</file>